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A54" w:rsidRPr="00276A54" w:rsidRDefault="00276A54" w:rsidP="00276A54">
      <w:pPr>
        <w:spacing w:before="100" w:beforeAutospacing="1" w:after="360" w:line="240" w:lineRule="auto"/>
        <w:jc w:val="center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276A54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Случаи привлечения к ответственности управляющую компанию</w:t>
      </w:r>
    </w:p>
    <w:p w:rsidR="00276A54" w:rsidRPr="00276A54" w:rsidRDefault="00276A54" w:rsidP="00276A54">
      <w:pPr>
        <w:spacing w:before="100" w:beforeAutospacing="1" w:after="360" w:line="240" w:lineRule="auto"/>
        <w:jc w:val="center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276A54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ООО «Клинская Теплосеть»</w:t>
      </w:r>
    </w:p>
    <w:tbl>
      <w:tblPr>
        <w:tblW w:w="958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8"/>
        <w:gridCol w:w="3325"/>
        <w:gridCol w:w="3082"/>
      </w:tblGrid>
      <w:tr w:rsidR="00276A54" w:rsidRPr="00276A54" w:rsidTr="00276A54">
        <w:tc>
          <w:tcPr>
            <w:tcW w:w="170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276A54" w:rsidRPr="00276A54" w:rsidRDefault="00276A54" w:rsidP="00276A54">
            <w:pPr>
              <w:spacing w:after="360" w:line="240" w:lineRule="auto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ru-RU"/>
              </w:rPr>
            </w:pPr>
            <w:r w:rsidRPr="00276A54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Постановление о привлечении к ответственности</w:t>
            </w:r>
          </w:p>
        </w:tc>
        <w:tc>
          <w:tcPr>
            <w:tcW w:w="165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276A54" w:rsidRPr="00276A54" w:rsidRDefault="00276A54" w:rsidP="00276A54">
            <w:pPr>
              <w:spacing w:after="360" w:line="240" w:lineRule="auto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ru-RU"/>
              </w:rPr>
            </w:pPr>
            <w:r w:rsidRPr="00276A54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Орган, применивший меры административного воздействия к управляющей организации</w:t>
            </w:r>
          </w:p>
        </w:tc>
        <w:tc>
          <w:tcPr>
            <w:tcW w:w="165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276A54" w:rsidRPr="00276A54" w:rsidRDefault="00276A54" w:rsidP="00276A54">
            <w:pPr>
              <w:spacing w:after="360" w:line="240" w:lineRule="auto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ru-RU"/>
              </w:rPr>
            </w:pPr>
            <w:r w:rsidRPr="00276A54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Меры, принятые для устранения нарушений</w:t>
            </w:r>
          </w:p>
        </w:tc>
      </w:tr>
      <w:tr w:rsidR="00276A54" w:rsidRPr="00276A54" w:rsidTr="00276A54">
        <w:tc>
          <w:tcPr>
            <w:tcW w:w="170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76A54" w:rsidRPr="00276A54" w:rsidRDefault="00276A54" w:rsidP="00276A54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444444"/>
                <w:sz w:val="24"/>
                <w:szCs w:val="24"/>
                <w:lang w:eastAsia="ru-RU"/>
              </w:rPr>
            </w:pPr>
            <w:r w:rsidRPr="00276A54">
              <w:rPr>
                <w:rFonts w:ascii="Georgia" w:eastAsia="Times New Roman" w:hAnsi="Georgia" w:cs="Times New Roman"/>
                <w:i/>
                <w:iCs/>
                <w:color w:val="444444"/>
                <w:sz w:val="24"/>
                <w:szCs w:val="24"/>
                <w:lang w:eastAsia="ru-RU"/>
              </w:rPr>
              <w:t>№ 1-17-6200-5-2011 от 26.07.2011</w:t>
            </w:r>
          </w:p>
        </w:tc>
        <w:tc>
          <w:tcPr>
            <w:tcW w:w="165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76A54" w:rsidRPr="00276A54" w:rsidRDefault="00276A54" w:rsidP="00276A54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444444"/>
                <w:sz w:val="24"/>
                <w:szCs w:val="24"/>
                <w:lang w:eastAsia="ru-RU"/>
              </w:rPr>
            </w:pPr>
            <w:r w:rsidRPr="00276A54">
              <w:rPr>
                <w:rFonts w:ascii="Georgia" w:eastAsia="Times New Roman" w:hAnsi="Georgia" w:cs="Times New Roman"/>
                <w:i/>
                <w:iCs/>
                <w:color w:val="444444"/>
                <w:sz w:val="24"/>
                <w:szCs w:val="24"/>
                <w:lang w:eastAsia="ru-RU"/>
              </w:rPr>
              <w:t>Государственная жилищная инспекция Московской области</w:t>
            </w:r>
          </w:p>
        </w:tc>
        <w:tc>
          <w:tcPr>
            <w:tcW w:w="165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76A54" w:rsidRPr="00276A54" w:rsidRDefault="00276A54" w:rsidP="00276A54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444444"/>
                <w:sz w:val="24"/>
                <w:szCs w:val="24"/>
                <w:lang w:eastAsia="ru-RU"/>
              </w:rPr>
            </w:pPr>
            <w:r w:rsidRPr="00276A54">
              <w:rPr>
                <w:rFonts w:ascii="Georgia" w:eastAsia="Times New Roman" w:hAnsi="Georgia" w:cs="Times New Roman"/>
                <w:i/>
                <w:iCs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  <w:tr w:rsidR="00276A54" w:rsidRPr="00276A54" w:rsidTr="00276A54">
        <w:tc>
          <w:tcPr>
            <w:tcW w:w="170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76A54" w:rsidRPr="00276A54" w:rsidRDefault="00276A54" w:rsidP="00276A54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444444"/>
                <w:sz w:val="24"/>
                <w:szCs w:val="24"/>
                <w:lang w:eastAsia="ru-RU"/>
              </w:rPr>
            </w:pPr>
            <w:r w:rsidRPr="00276A54">
              <w:rPr>
                <w:rFonts w:ascii="Georgia" w:eastAsia="Times New Roman" w:hAnsi="Georgia" w:cs="Times New Roman"/>
                <w:i/>
                <w:iCs/>
                <w:color w:val="444444"/>
                <w:sz w:val="24"/>
                <w:szCs w:val="24"/>
                <w:lang w:eastAsia="ru-RU"/>
              </w:rPr>
              <w:t>№ 1-17-6842-5-2011 от 12.08.11</w:t>
            </w:r>
          </w:p>
        </w:tc>
        <w:tc>
          <w:tcPr>
            <w:tcW w:w="165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76A54" w:rsidRPr="00276A54" w:rsidRDefault="00276A54" w:rsidP="00276A54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444444"/>
                <w:sz w:val="24"/>
                <w:szCs w:val="24"/>
                <w:lang w:eastAsia="ru-RU"/>
              </w:rPr>
            </w:pPr>
            <w:r w:rsidRPr="00276A54">
              <w:rPr>
                <w:rFonts w:ascii="Georgia" w:eastAsia="Times New Roman" w:hAnsi="Georgia" w:cs="Times New Roman"/>
                <w:i/>
                <w:iCs/>
                <w:color w:val="444444"/>
                <w:sz w:val="24"/>
                <w:szCs w:val="24"/>
                <w:lang w:eastAsia="ru-RU"/>
              </w:rPr>
              <w:t>Государственная жилищная инспекция Московской области</w:t>
            </w:r>
          </w:p>
        </w:tc>
        <w:tc>
          <w:tcPr>
            <w:tcW w:w="165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76A54" w:rsidRPr="00276A54" w:rsidRDefault="00276A54" w:rsidP="00276A54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444444"/>
                <w:sz w:val="24"/>
                <w:szCs w:val="24"/>
                <w:lang w:eastAsia="ru-RU"/>
              </w:rPr>
            </w:pPr>
            <w:r w:rsidRPr="00276A54">
              <w:rPr>
                <w:rFonts w:ascii="Georgia" w:eastAsia="Times New Roman" w:hAnsi="Georgia" w:cs="Times New Roman"/>
                <w:i/>
                <w:iCs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  <w:tr w:rsidR="00276A54" w:rsidRPr="00276A54" w:rsidTr="00276A54">
        <w:tc>
          <w:tcPr>
            <w:tcW w:w="170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76A54" w:rsidRPr="00276A54" w:rsidRDefault="00276A54" w:rsidP="00276A54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444444"/>
                <w:sz w:val="24"/>
                <w:szCs w:val="24"/>
                <w:lang w:eastAsia="ru-RU"/>
              </w:rPr>
            </w:pPr>
            <w:r w:rsidRPr="00276A54">
              <w:rPr>
                <w:rFonts w:ascii="Georgia" w:eastAsia="Times New Roman" w:hAnsi="Georgia" w:cs="Times New Roman"/>
                <w:i/>
                <w:iCs/>
                <w:color w:val="444444"/>
                <w:sz w:val="24"/>
                <w:szCs w:val="24"/>
                <w:lang w:eastAsia="ru-RU"/>
              </w:rPr>
              <w:t>№ 1-17-9913-5-2011 от 18.11.2011</w:t>
            </w:r>
          </w:p>
        </w:tc>
        <w:tc>
          <w:tcPr>
            <w:tcW w:w="165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76A54" w:rsidRPr="00276A54" w:rsidRDefault="00276A54" w:rsidP="00276A54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444444"/>
                <w:sz w:val="24"/>
                <w:szCs w:val="24"/>
                <w:lang w:eastAsia="ru-RU"/>
              </w:rPr>
            </w:pPr>
            <w:r w:rsidRPr="00276A54">
              <w:rPr>
                <w:rFonts w:ascii="Georgia" w:eastAsia="Times New Roman" w:hAnsi="Georgia" w:cs="Times New Roman"/>
                <w:i/>
                <w:iCs/>
                <w:color w:val="444444"/>
                <w:sz w:val="24"/>
                <w:szCs w:val="24"/>
                <w:lang w:eastAsia="ru-RU"/>
              </w:rPr>
              <w:t>Государственная жилищная инспекция Московской области</w:t>
            </w:r>
          </w:p>
        </w:tc>
        <w:tc>
          <w:tcPr>
            <w:tcW w:w="165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76A54" w:rsidRPr="00276A54" w:rsidRDefault="00276A54" w:rsidP="00276A54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444444"/>
                <w:sz w:val="24"/>
                <w:szCs w:val="24"/>
                <w:lang w:eastAsia="ru-RU"/>
              </w:rPr>
            </w:pPr>
            <w:r w:rsidRPr="00276A54">
              <w:rPr>
                <w:rFonts w:ascii="Georgia" w:eastAsia="Times New Roman" w:hAnsi="Georgia" w:cs="Times New Roman"/>
                <w:i/>
                <w:iCs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</w:tbl>
    <w:p w:rsidR="00764060" w:rsidRDefault="00764060">
      <w:bookmarkStart w:id="0" w:name="_GoBack"/>
      <w:bookmarkEnd w:id="0"/>
    </w:p>
    <w:sectPr w:rsidR="00764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A54"/>
    <w:rsid w:val="00276A54"/>
    <w:rsid w:val="0076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19FCA8-2939-49D4-932B-ED5C55276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6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6A54"/>
    <w:rPr>
      <w:b/>
      <w:bCs/>
    </w:rPr>
  </w:style>
  <w:style w:type="paragraph" w:styleId="HTML">
    <w:name w:val="HTML Address"/>
    <w:basedOn w:val="a"/>
    <w:link w:val="HTML0"/>
    <w:uiPriority w:val="99"/>
    <w:semiHidden/>
    <w:unhideWhenUsed/>
    <w:rsid w:val="00276A5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276A5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9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Шведюк</dc:creator>
  <cp:keywords/>
  <dc:description/>
  <cp:lastModifiedBy>Елена Шведюк</cp:lastModifiedBy>
  <cp:revision>1</cp:revision>
  <dcterms:created xsi:type="dcterms:W3CDTF">2015-03-02T19:30:00Z</dcterms:created>
  <dcterms:modified xsi:type="dcterms:W3CDTF">2015-03-02T19:31:00Z</dcterms:modified>
</cp:coreProperties>
</file>